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834" w:rsidRPr="004D2834" w:rsidRDefault="004D2834" w:rsidP="004D2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4D2834" w:rsidRPr="004D2834" w:rsidRDefault="004D2834" w:rsidP="004D28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R E L A C I O N</w:t>
      </w:r>
    </w:p>
    <w:p w:rsidR="004D2834" w:rsidRPr="004D2834" w:rsidRDefault="004D2834" w:rsidP="004D283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PËR</w:t>
      </w:r>
    </w:p>
    <w:p w:rsidR="004D2834" w:rsidRPr="004D2834" w:rsidRDefault="004D2834" w:rsidP="004D2834">
      <w:pPr>
        <w:shd w:val="clear" w:color="auto" w:fill="FFFFFF"/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PROJEKTLIGJIN  </w:t>
      </w:r>
      <w:r w:rsidRPr="004D28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q-AL"/>
        </w:rPr>
        <w:t xml:space="preserve">“PËR </w:t>
      </w:r>
      <w:r w:rsidRPr="004D2834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NJË NDRYSHIM NË LIGJIN NR. 7703, DATË 11.05.1993  PËR SIGURIMET SHOQËRORE NË REPUBLIKËN E SHQIPËRISË, TË NDRYSHUAR”</w:t>
      </w:r>
    </w:p>
    <w:p w:rsidR="004D2834" w:rsidRPr="004D2834" w:rsidRDefault="004D2834" w:rsidP="004D283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QËLLIMI I PROJEKTAKTIT DHE OBJEKTIVAT QË SYNOHEN TË ARRIHEN </w:t>
      </w:r>
    </w:p>
    <w:p w:rsidR="004D2834" w:rsidRPr="004D2834" w:rsidRDefault="004D2834" w:rsidP="004D2834">
      <w:pPr>
        <w:tabs>
          <w:tab w:val="left" w:pos="886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4D2834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Qëllimi i këtij projektaktit, konsiston në përjashtimin e përfituesve të pensionit të pleqërisë të cilët vetëpunësohen në sektorin privat, pasi kanë fituar të drejtën për pension pleqërie, nga pagesa e kontributeve të sigurimeve shoqërore, duke qenë se atyre nuk u njihet si periudhë sigurimi koha e vetëpunësimit, sipas pikës 3 të VKM Nr. 551, datë 08.11.1993 “Për lejimin e pagesës së pensionit të pleqërisë për pensionistët e punësuar ose të vetëpunësuar në sektorin privat”, ndërkohë që paguajnë kontribute. </w:t>
      </w:r>
    </w:p>
    <w:p w:rsidR="004D2834" w:rsidRPr="004D2834" w:rsidRDefault="004D2834" w:rsidP="004D283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VLERËSIMI I PROJEKAKTIT NË RAPORT ME PROGRAMIN POLITIK TË KËSHILLIT TË MINISTRAVE, ME PROGRAMIN ANALITIK TË AKTEVE DHE DOKUMENTE TË TJERA POLITIKE </w:t>
      </w:r>
    </w:p>
    <w:p w:rsidR="004D2834" w:rsidRPr="004D2834" w:rsidRDefault="004D2834" w:rsidP="004D283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sz w:val="28"/>
          <w:szCs w:val="28"/>
          <w:lang w:val="sq-AL"/>
        </w:rPr>
        <w:t>Projektakti që paraqitet për shqyrtim bën pjesë në aktet ligjore që përcaktojnë dhe saktësojnë procedurat për zbatimin e dispozitave të legjislacionit të propozuar nga Këshilli i Ministrave</w:t>
      </w:r>
      <w:r w:rsidRPr="004D2834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për lehtësimin e përfituesve të pensionit të pleqërisë të cilët vetëpunësohen në sektorin privat nga barra e pagimit kontributeve, duke qenë se atyre koha e vetëpunësimit nuk u njihet si periudhë sigurimi.</w:t>
      </w:r>
    </w:p>
    <w:p w:rsidR="004D2834" w:rsidRPr="004D2834" w:rsidRDefault="004D2834" w:rsidP="004D2834">
      <w:pPr>
        <w:numPr>
          <w:ilvl w:val="0"/>
          <w:numId w:val="1"/>
        </w:numPr>
        <w:spacing w:after="200" w:line="276" w:lineRule="auto"/>
        <w:ind w:left="810" w:hanging="45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ARGUMENTIMI I PROJEKTAKTIT, LIDHUR ME PËRPARËSITË, PROBLEMATIKAT DHE EFEKTET E PRITSHME</w:t>
      </w:r>
    </w:p>
    <w:p w:rsidR="004D2834" w:rsidRPr="004D2834" w:rsidRDefault="004D2834" w:rsidP="004D283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Përmes nismës së Këshillimit Kombëtar qytetarëve ju kërkua të jepnin mendim, në lidhje me faktin nëse pensionistët të cilët vetëpunësohen në sektorin privat duhet të përjashtohen nga pagesa e kontributeve të detyrueshme për sigurime shoqërore. Nga rezultatet e kësaj nisme evidentohet fakti se 66% e qytetarëve kanë dhënë përgjigje pozitive. </w:t>
      </w:r>
      <w:r w:rsidRPr="004D2834">
        <w:rPr>
          <w:rFonts w:ascii="Times New Roman" w:eastAsia="Calibri" w:hAnsi="Times New Roman" w:cs="Times New Roman"/>
          <w:sz w:val="28"/>
          <w:szCs w:val="28"/>
          <w:lang w:val="sq-AL"/>
        </w:rPr>
        <w:t>Me qëllim shmangien e detyrimit për pagesën e kontributeve të sigurimeve shoqërore të personave të cilët përfitojnë pensionin e pleqërisë dhe vetëpunësohen në sektorin privat, duke qenë se atyre nuk u njihet koha e vet</w:t>
      </w:r>
      <w:r w:rsidRPr="004D2834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4D2834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punësimit si periudhë sigurimi. Në këtë kuptim, efekti i pritshëm i projektaktit është lehtësimi i këtyre </w:t>
      </w:r>
      <w:r w:rsidRPr="004D2834">
        <w:rPr>
          <w:rFonts w:ascii="Times New Roman" w:eastAsia="Calibri" w:hAnsi="Times New Roman" w:cs="Times New Roman"/>
          <w:sz w:val="28"/>
          <w:szCs w:val="28"/>
          <w:lang w:val="sq-AL"/>
        </w:rPr>
        <w:lastRenderedPageBreak/>
        <w:t>personave nga barra e pagesës së kontributeve të cilat deri më sot nuk u njihen si periudhë sigurimi.</w:t>
      </w:r>
    </w:p>
    <w:p w:rsidR="004D2834" w:rsidRPr="004D2834" w:rsidRDefault="004D2834" w:rsidP="004D2834">
      <w:pPr>
        <w:numPr>
          <w:ilvl w:val="0"/>
          <w:numId w:val="1"/>
        </w:numPr>
        <w:spacing w:after="200" w:line="276" w:lineRule="auto"/>
        <w:ind w:left="810" w:hanging="45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VLERËSIMI I LIGJSHMËRISË, KUSHTETUTSHMËRISË DHE HARMONIZIMI ME LEGJISLACIONIN NË FUQI VENDAS E NDËRKOMBËTAR</w:t>
      </w:r>
    </w:p>
    <w:p w:rsidR="004D2834" w:rsidRPr="004D2834" w:rsidRDefault="004D2834" w:rsidP="004D2834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sz w:val="28"/>
          <w:szCs w:val="28"/>
          <w:lang w:val="sq-AL"/>
        </w:rPr>
        <w:t>Projektvendimi që paraqitet për shqyrtim bazohet në nenet 78, 83, pika 1, dhe 100, të Kushtetutës.</w:t>
      </w:r>
    </w:p>
    <w:p w:rsidR="004D2834" w:rsidRPr="004D2834" w:rsidRDefault="004D2834" w:rsidP="004D2834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</w:p>
    <w:p w:rsidR="004D2834" w:rsidRPr="004D2834" w:rsidRDefault="004D2834" w:rsidP="004D283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VLERËSIMI I SHKALLËS SË PËRAFRIMIT ME ACQUIS COMMUNAUTAIRE </w:t>
      </w:r>
    </w:p>
    <w:p w:rsidR="004D2834" w:rsidRPr="004D2834" w:rsidRDefault="004D2834" w:rsidP="004D283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sz w:val="28"/>
          <w:szCs w:val="28"/>
          <w:lang w:val="sq-AL"/>
        </w:rPr>
        <w:t>Nuk bën pjesë në aktet që kërkohet të ketë përafrim me “acquis communautaire”.</w:t>
      </w:r>
    </w:p>
    <w:p w:rsidR="004D2834" w:rsidRPr="004D2834" w:rsidRDefault="004D2834" w:rsidP="004D283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4D2834" w:rsidRPr="004D2834" w:rsidRDefault="004D2834" w:rsidP="004D2834">
      <w:pPr>
        <w:numPr>
          <w:ilvl w:val="0"/>
          <w:numId w:val="1"/>
        </w:numPr>
        <w:tabs>
          <w:tab w:val="left" w:pos="810"/>
        </w:tabs>
        <w:spacing w:after="200" w:line="276" w:lineRule="auto"/>
        <w:ind w:left="810" w:hanging="45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PËRMBLEDHJE SHPJEGUESE E PËRMBAJTJES SË PROJEKAKTIT</w:t>
      </w:r>
    </w:p>
    <w:p w:rsidR="004D2834" w:rsidRPr="004D2834" w:rsidRDefault="004D2834" w:rsidP="004D283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sq-AL"/>
        </w:rPr>
        <w:t xml:space="preserve">Në këtë projektligj është parashikuar </w:t>
      </w:r>
      <w:r w:rsidRPr="004D2834">
        <w:rPr>
          <w:rFonts w:ascii="Times New Roman" w:eastAsia="Times New Roman" w:hAnsi="Times New Roman" w:cs="Times New Roman"/>
          <w:noProof/>
          <w:sz w:val="28"/>
          <w:szCs w:val="28"/>
          <w:lang w:val="sq-AL"/>
        </w:rPr>
        <w:t xml:space="preserve">që Këshilli i Minstrave mund të vendosë që përfituesit e pensionit të pleqërisë të mos paguajnë kontribute për sigurimet shoqërore në rast se zgjedhin të vetëpunësohen në sektorin privat </w:t>
      </w:r>
      <w:r w:rsidRPr="004D2834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dhe njëkohësisht të tërheqin këstet e pensionit të pleqërisë.</w:t>
      </w:r>
    </w:p>
    <w:p w:rsidR="004D2834" w:rsidRPr="004D2834" w:rsidRDefault="004D2834" w:rsidP="004D283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q-AL"/>
        </w:rPr>
      </w:pPr>
    </w:p>
    <w:p w:rsidR="004D2834" w:rsidRPr="004D2834" w:rsidRDefault="004D2834" w:rsidP="004D283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color w:val="000000"/>
          <w:sz w:val="28"/>
          <w:szCs w:val="28"/>
          <w:lang w:val="sq-AL"/>
        </w:rPr>
        <w:t>Ligji nr. 7703, datë 11.05.1993, “Për sigurimet shoqërore në Republikën e Shqipërisë”, të ndryshuar, ndryshohet si më poshtë:</w:t>
      </w:r>
    </w:p>
    <w:p w:rsidR="004D2834" w:rsidRPr="004D2834" w:rsidRDefault="004D2834" w:rsidP="004D283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q-AL"/>
        </w:rPr>
      </w:pPr>
    </w:p>
    <w:p w:rsidR="004D2834" w:rsidRPr="004D2834" w:rsidRDefault="004D2834" w:rsidP="004D2834">
      <w:pPr>
        <w:spacing w:after="200" w:line="276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sq-AL"/>
        </w:rPr>
        <w:t>Neni 1</w:t>
      </w:r>
      <w:r w:rsidRPr="004D28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sq-AL"/>
        </w:rPr>
        <w:br/>
        <w:t>Neni 98, i Ligjit nr. 7703, datë 11.05.1993, “Për sigurimet shoqërore në Republikën e Shqipërisë”, të ndryshuar,  ndryshohet si më poshtë:</w:t>
      </w:r>
    </w:p>
    <w:p w:rsidR="004D2834" w:rsidRPr="004D2834" w:rsidRDefault="004D2834" w:rsidP="004D283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sq-AL"/>
        </w:rPr>
        <w:t>“Neni 98</w:t>
      </w:r>
    </w:p>
    <w:p w:rsidR="004D2834" w:rsidRPr="004D2834" w:rsidRDefault="004D2834" w:rsidP="004D283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sq-AL"/>
        </w:rPr>
      </w:pPr>
    </w:p>
    <w:p w:rsidR="004D2834" w:rsidRPr="004D2834" w:rsidRDefault="004D2834" w:rsidP="004D283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sq-AL"/>
        </w:rPr>
        <w:t>Këshilli i Ministrave mund të vendos që përfituesit e pensionit të pleqërisë të vetëpunësuar në sektorin privat të tërheqin këstet mujore të pensionit dhe të përjashtohen nga pagesa e kontributeve të sigurimeve shoqërore, gjatë kohës së vetëpunësimit.”</w:t>
      </w:r>
    </w:p>
    <w:p w:rsidR="004D2834" w:rsidRPr="004D2834" w:rsidRDefault="004D2834" w:rsidP="004D283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sq-AL"/>
        </w:rPr>
      </w:pPr>
    </w:p>
    <w:p w:rsidR="004D2834" w:rsidRPr="004D2834" w:rsidRDefault="004D2834" w:rsidP="004D283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sq-AL"/>
        </w:rPr>
      </w:pPr>
    </w:p>
    <w:p w:rsidR="004D2834" w:rsidRPr="004D2834" w:rsidRDefault="004D2834" w:rsidP="004D283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sq-AL"/>
        </w:rPr>
        <w:t>Neni 2</w:t>
      </w:r>
    </w:p>
    <w:p w:rsidR="004D2834" w:rsidRPr="004D2834" w:rsidRDefault="004D2834" w:rsidP="004D283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sq-AL"/>
        </w:rPr>
      </w:pPr>
    </w:p>
    <w:p w:rsidR="004D2834" w:rsidRPr="004D2834" w:rsidRDefault="004D2834" w:rsidP="004D2834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sq-AL"/>
        </w:rPr>
        <w:lastRenderedPageBreak/>
        <w:t>Ky ligj hyn në fuqi 15 ditë pas botimit në “Fletoren Zyrtare” dhe shtrin efektet nga kjo datë.</w:t>
      </w:r>
    </w:p>
    <w:p w:rsidR="004D2834" w:rsidRPr="004D2834" w:rsidRDefault="004D2834" w:rsidP="004D2834">
      <w:pPr>
        <w:numPr>
          <w:ilvl w:val="0"/>
          <w:numId w:val="1"/>
        </w:numPr>
        <w:tabs>
          <w:tab w:val="left" w:pos="990"/>
          <w:tab w:val="left" w:pos="1710"/>
        </w:tabs>
        <w:spacing w:after="200" w:line="276" w:lineRule="auto"/>
        <w:ind w:left="990" w:hanging="63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INSTITUCIONET DHE ORGANET QË NGARKOHEN PËR ZBATIMIN E PROJEKTVENDIMIT</w:t>
      </w:r>
    </w:p>
    <w:p w:rsidR="004D2834" w:rsidRPr="004D2834" w:rsidRDefault="004D2834" w:rsidP="004D283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sz w:val="28"/>
          <w:szCs w:val="28"/>
          <w:lang w:val="sq-AL"/>
        </w:rPr>
        <w:t>Për zbatimin e këtij ligji ngarkohet Instituti i Sigurimeve Shoqërore dhe Drejtoria e Përgjithshme e Tatimeve.</w:t>
      </w:r>
    </w:p>
    <w:p w:rsidR="004D2834" w:rsidRPr="004D2834" w:rsidRDefault="004D2834" w:rsidP="004D2834">
      <w:pPr>
        <w:numPr>
          <w:ilvl w:val="0"/>
          <w:numId w:val="1"/>
        </w:numPr>
        <w:tabs>
          <w:tab w:val="left" w:pos="900"/>
          <w:tab w:val="left" w:pos="990"/>
        </w:tabs>
        <w:spacing w:after="200" w:line="276" w:lineRule="auto"/>
        <w:ind w:left="900" w:hanging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PERSONAT DHE INSTITUCIONET QË KANË KONTRIBUAR NË HARTIMIN E PROJEKTVENDIMIT</w:t>
      </w:r>
    </w:p>
    <w:p w:rsidR="004D2834" w:rsidRPr="004D2834" w:rsidRDefault="004D2834" w:rsidP="004D283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4D2834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Ky projektakt është hartuar nga Këshilli i Ministrave në bashkëpunim me Ministrinë e Financave dhe Ekonomisë dhe Institutin e Sigurimeve Shoqërore. </w:t>
      </w:r>
    </w:p>
    <w:p w:rsidR="004D2834" w:rsidRPr="004D2834" w:rsidRDefault="004D2834" w:rsidP="004D2834">
      <w:pPr>
        <w:numPr>
          <w:ilvl w:val="0"/>
          <w:numId w:val="1"/>
        </w:numPr>
        <w:spacing w:after="200" w:line="276" w:lineRule="auto"/>
        <w:ind w:left="810" w:hanging="45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RAPORTI I VLERËSIMIT TË TË ARDHURAVE DHE SHPENZIMEVE BUXHETORE</w:t>
      </w:r>
    </w:p>
    <w:p w:rsidR="004D2834" w:rsidRPr="004D2834" w:rsidRDefault="004D2834" w:rsidP="004D283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sz w:val="28"/>
          <w:szCs w:val="28"/>
          <w:lang w:val="sq-AL"/>
        </w:rPr>
        <w:t>Aktualisht janë 1 484 përfitues të pensionit të pleqërisë të vetëpunësuar në sektorin privat të cilët paguajnë kontribute çdo muaj në masën 14,151,424 lekë, të cilat kalojnë në fondin e sigurimeve shoqërore. Shuma 169,817,088 lekë në vit me hyrjen në fuqi të këtyre ndryshimeve do të zbritet nga të ardhurat në fondin e sigurimeve shoqërore.</w:t>
      </w:r>
    </w:p>
    <w:p w:rsidR="004D2834" w:rsidRPr="004D2834" w:rsidRDefault="004D2834" w:rsidP="004D283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sz w:val="28"/>
          <w:szCs w:val="28"/>
          <w:lang w:val="sq-AL"/>
        </w:rPr>
        <w:t>Efektet financiare të këtij ligji fillojnë nga data e hyrjes së tij në fuqi.</w:t>
      </w:r>
    </w:p>
    <w:p w:rsidR="004D2834" w:rsidRPr="004D2834" w:rsidRDefault="004D2834" w:rsidP="004D283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4D2834" w:rsidRPr="004D2834" w:rsidRDefault="004D2834" w:rsidP="004D2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P R O P O Z U E S I</w:t>
      </w:r>
    </w:p>
    <w:p w:rsidR="004D2834" w:rsidRPr="004D2834" w:rsidRDefault="004D2834" w:rsidP="004D2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4D2834" w:rsidRPr="004D2834" w:rsidRDefault="004D2834" w:rsidP="004D28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K R Y E M I N I S T R I</w:t>
      </w:r>
    </w:p>
    <w:p w:rsidR="004D2834" w:rsidRPr="004D2834" w:rsidRDefault="004D2834" w:rsidP="004D28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sz w:val="28"/>
          <w:szCs w:val="28"/>
          <w:lang w:val="sq-AL"/>
        </w:rPr>
        <w:t> </w:t>
      </w:r>
    </w:p>
    <w:p w:rsidR="004D2834" w:rsidRPr="004D2834" w:rsidRDefault="004D2834" w:rsidP="004D28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4D2834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EDI RAMA</w:t>
      </w:r>
    </w:p>
    <w:p w:rsidR="004D2834" w:rsidRPr="004D2834" w:rsidRDefault="004D2834" w:rsidP="004D2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FB0FDE" w:rsidRDefault="00FB0FDE">
      <w:bookmarkStart w:id="0" w:name="_GoBack"/>
      <w:bookmarkEnd w:id="0"/>
    </w:p>
    <w:sectPr w:rsidR="00FB0FDE" w:rsidSect="007C3EE3">
      <w:pgSz w:w="12240" w:h="15840"/>
      <w:pgMar w:top="1135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8A2A6B"/>
    <w:multiLevelType w:val="hybridMultilevel"/>
    <w:tmpl w:val="EA0A1F40"/>
    <w:lvl w:ilvl="0" w:tplc="30B604EA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34"/>
    <w:rsid w:val="004D2834"/>
    <w:rsid w:val="00FB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98C10-BCD1-4B73-89FC-8904BE4C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Kora</dc:creator>
  <cp:keywords/>
  <dc:description/>
  <cp:lastModifiedBy>Amela Kora</cp:lastModifiedBy>
  <cp:revision>1</cp:revision>
  <dcterms:created xsi:type="dcterms:W3CDTF">2022-06-27T14:20:00Z</dcterms:created>
  <dcterms:modified xsi:type="dcterms:W3CDTF">2022-06-27T14:21:00Z</dcterms:modified>
</cp:coreProperties>
</file>